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D1874" w14:textId="77777777" w:rsidR="008D7304" w:rsidRDefault="008D7304">
      <w:pPr>
        <w:spacing w:line="276" w:lineRule="auto"/>
        <w:jc w:val="center"/>
        <w:rPr>
          <w:rFonts w:ascii="Arial Narrow" w:eastAsia="Arial Narrow" w:hAnsi="Arial Narrow" w:cs="Arial Narrow"/>
          <w:b/>
        </w:rPr>
      </w:pPr>
      <w:r>
        <w:rPr>
          <w:rFonts w:ascii="Arial Narrow" w:eastAsia="Arial Narrow" w:hAnsi="Arial Narrow" w:cs="Arial Narrow"/>
          <w:b/>
        </w:rPr>
        <w:t xml:space="preserve">the! award  </w:t>
      </w:r>
    </w:p>
    <w:p w14:paraId="17D280F6" w14:textId="0B6EBF49" w:rsidR="000C378B" w:rsidRDefault="008D7304">
      <w:pPr>
        <w:spacing w:line="276" w:lineRule="auto"/>
        <w:jc w:val="center"/>
        <w:rPr>
          <w:rFonts w:ascii="Arial Narrow" w:eastAsia="Arial Narrow" w:hAnsi="Arial Narrow" w:cs="Arial Narrow"/>
          <w:b/>
        </w:rPr>
      </w:pPr>
      <w:r>
        <w:rPr>
          <w:rFonts w:ascii="Arial Narrow" w:eastAsia="Arial Narrow" w:hAnsi="Arial Narrow" w:cs="Arial Narrow"/>
          <w:b/>
        </w:rPr>
        <w:t xml:space="preserve"> </w:t>
      </w:r>
      <w:r w:rsidR="00000000">
        <w:rPr>
          <w:rFonts w:ascii="Arial Narrow" w:eastAsia="Arial Narrow" w:hAnsi="Arial Narrow" w:cs="Arial Narrow"/>
          <w:b/>
        </w:rPr>
        <w:t>APPLICATION FORM</w:t>
      </w:r>
    </w:p>
    <w:p w14:paraId="4364BB42" w14:textId="77777777" w:rsidR="00D34F5A" w:rsidRDefault="00000000" w:rsidP="00D34F5A">
      <w:pPr>
        <w:spacing w:after="0"/>
        <w:jc w:val="both"/>
        <w:rPr>
          <w:rFonts w:ascii="Arial Narrow" w:eastAsia="Arial Narrow" w:hAnsi="Arial Narrow" w:cs="Arial Narrow"/>
        </w:rPr>
      </w:pPr>
      <w:r>
        <w:rPr>
          <w:rFonts w:ascii="Arial Narrow" w:eastAsia="Arial Narrow" w:hAnsi="Arial Narrow" w:cs="Arial Narrow"/>
        </w:rPr>
        <w:t xml:space="preserve">Please be sure to use the default form without modifying existing instructions. Responses must be written in black, Arial Narrow; font size 12. Please do not delete the instructions as they serve as guidelines for the jury members. </w:t>
      </w:r>
    </w:p>
    <w:p w14:paraId="1E666DD3" w14:textId="77777777" w:rsidR="00D34F5A" w:rsidRDefault="00D34F5A" w:rsidP="00D34F5A">
      <w:pPr>
        <w:spacing w:after="0"/>
        <w:jc w:val="both"/>
        <w:rPr>
          <w:rFonts w:ascii="Arial Narrow" w:eastAsia="Arial Narrow" w:hAnsi="Arial Narrow" w:cs="Arial Narrow"/>
        </w:rPr>
      </w:pPr>
    </w:p>
    <w:p w14:paraId="0E50E7B3" w14:textId="77777777" w:rsidR="00D34F5A" w:rsidRPr="00D34F5A" w:rsidRDefault="00D34F5A" w:rsidP="00D34F5A">
      <w:pPr>
        <w:spacing w:after="0"/>
        <w:jc w:val="both"/>
        <w:rPr>
          <w:rFonts w:ascii="Arial Narrow" w:hAnsi="Arial Narrow"/>
        </w:rPr>
      </w:pPr>
      <w:r w:rsidRPr="00D34F5A">
        <w:rPr>
          <w:rFonts w:ascii="Arial Narrow" w:hAnsi="Arial Narrow"/>
        </w:rPr>
        <w:t>A valid application consists of a completed online form, an uploaded application form, and a presentation.</w:t>
      </w:r>
    </w:p>
    <w:p w14:paraId="2833AABE" w14:textId="77777777" w:rsidR="00D34F5A" w:rsidRDefault="00D34F5A" w:rsidP="00D34F5A">
      <w:pPr>
        <w:spacing w:after="0"/>
        <w:jc w:val="both"/>
      </w:pPr>
    </w:p>
    <w:p w14:paraId="7B6125E5" w14:textId="50D57699" w:rsidR="00D34F5A" w:rsidRPr="00D67776" w:rsidRDefault="00D34F5A" w:rsidP="00D34F5A">
      <w:pPr>
        <w:spacing w:after="0"/>
        <w:jc w:val="both"/>
        <w:rPr>
          <w:rFonts w:ascii="Arial Narrow" w:eastAsia="Arial Narrow" w:hAnsi="Arial Narrow" w:cs="Arial Narrow"/>
          <w:b/>
          <w:bCs/>
        </w:rPr>
      </w:pPr>
      <w:r w:rsidRPr="00D67776">
        <w:rPr>
          <w:rFonts w:ascii="Arial Narrow" w:eastAsia="Arial Narrow" w:hAnsi="Arial Narrow" w:cs="Arial Narrow"/>
          <w:b/>
          <w:bCs/>
        </w:rPr>
        <w:t xml:space="preserve">Applications are sent exclusively through the online form: </w:t>
      </w:r>
      <w:hyperlink r:id="rId8" w:history="1">
        <w:r w:rsidRPr="00D67776">
          <w:rPr>
            <w:rStyle w:val="Hyperlink"/>
            <w:rFonts w:ascii="Arial Narrow" w:eastAsia="Arial Narrow" w:hAnsi="Arial Narrow" w:cs="Arial Narrow"/>
            <w:b/>
            <w:bCs/>
          </w:rPr>
          <w:t>https://tally.so/r/w88EoA</w:t>
        </w:r>
      </w:hyperlink>
      <w:r w:rsidRPr="00D67776">
        <w:rPr>
          <w:rFonts w:ascii="Arial Narrow" w:eastAsia="Arial Narrow" w:hAnsi="Arial Narrow" w:cs="Arial Narrow"/>
          <w:b/>
          <w:bCs/>
        </w:rPr>
        <w:t xml:space="preserve"> </w:t>
      </w:r>
      <w:r w:rsidRPr="00D67776">
        <w:rPr>
          <w:rFonts w:ascii="Arial Narrow" w:hAnsi="Arial Narrow"/>
          <w:b/>
          <w:bCs/>
        </w:rPr>
        <w:t>!</w:t>
      </w:r>
      <w:r w:rsidRPr="00D67776">
        <w:rPr>
          <w:rFonts w:ascii="Arial Narrow" w:eastAsia="Arial Narrow" w:hAnsi="Arial Narrow" w:cs="Arial Narrow"/>
          <w:b/>
          <w:bCs/>
        </w:rPr>
        <w:t xml:space="preserve"> </w:t>
      </w:r>
    </w:p>
    <w:p w14:paraId="19848E51" w14:textId="4A9A151B" w:rsidR="00D34F5A" w:rsidRDefault="00D34F5A" w:rsidP="00D34F5A">
      <w:pPr>
        <w:spacing w:after="0"/>
        <w:jc w:val="both"/>
        <w:rPr>
          <w:rFonts w:ascii="Arial Narrow" w:eastAsia="Arial Narrow" w:hAnsi="Arial Narrow" w:cs="Arial Narrow"/>
        </w:rPr>
      </w:pPr>
    </w:p>
    <w:p w14:paraId="01AA0F59" w14:textId="767249C2" w:rsidR="000C378B" w:rsidRDefault="00000000">
      <w:pPr>
        <w:spacing w:line="276" w:lineRule="auto"/>
        <w:jc w:val="both"/>
        <w:rPr>
          <w:rFonts w:ascii="Arial Narrow" w:eastAsia="Arial Narrow" w:hAnsi="Arial Narrow" w:cs="Arial Narrow"/>
        </w:rPr>
      </w:pPr>
      <w:r>
        <w:rPr>
          <w:rFonts w:ascii="Arial Narrow" w:eastAsia="Arial Narrow" w:hAnsi="Arial Narrow" w:cs="Arial Narrow"/>
        </w:rPr>
        <w:t xml:space="preserve">For all additional information, visit the website </w:t>
      </w:r>
      <w:hyperlink r:id="rId9">
        <w:r>
          <w:rPr>
            <w:rFonts w:ascii="Arial Narrow" w:eastAsia="Arial Narrow" w:hAnsi="Arial Narrow" w:cs="Arial Narrow"/>
            <w:color w:val="000000"/>
            <w:u w:val="single"/>
          </w:rPr>
          <w:t>www.huoj.hr</w:t>
        </w:r>
      </w:hyperlink>
      <w:r>
        <w:rPr>
          <w:rFonts w:ascii="Arial Narrow" w:eastAsia="Arial Narrow" w:hAnsi="Arial Narrow" w:cs="Arial Narrow"/>
        </w:rPr>
        <w:t xml:space="preserve"> or send an inquiry to </w:t>
      </w:r>
      <w:hyperlink r:id="rId10">
        <w:r>
          <w:rPr>
            <w:rFonts w:ascii="Arial Narrow" w:eastAsia="Arial Narrow" w:hAnsi="Arial Narrow" w:cs="Arial Narrow"/>
            <w:color w:val="1155CC"/>
            <w:u w:val="single"/>
          </w:rPr>
          <w:t>the_award@huoj.hr</w:t>
        </w:r>
      </w:hyperlink>
      <w:r>
        <w:rPr>
          <w:rFonts w:ascii="Arial Narrow" w:eastAsia="Arial Narrow" w:hAnsi="Arial Narrow" w:cs="Arial Narrow"/>
        </w:rPr>
        <w:t xml:space="preserve"> . </w:t>
      </w:r>
    </w:p>
    <w:p w14:paraId="741B82B9" w14:textId="5E4FE9C9" w:rsidR="000C378B" w:rsidRDefault="00000000">
      <w:pPr>
        <w:numPr>
          <w:ilvl w:val="0"/>
          <w:numId w:val="2"/>
        </w:numPr>
        <w:pBdr>
          <w:top w:val="nil"/>
          <w:left w:val="nil"/>
          <w:bottom w:val="nil"/>
          <w:right w:val="nil"/>
          <w:between w:val="nil"/>
        </w:pBdr>
        <w:spacing w:line="276" w:lineRule="auto"/>
        <w:jc w:val="both"/>
        <w:rPr>
          <w:rFonts w:ascii="Arial Narrow" w:eastAsia="Arial Narrow" w:hAnsi="Arial Narrow" w:cs="Arial Narrow"/>
          <w:b/>
          <w:color w:val="000000"/>
        </w:rPr>
      </w:pPr>
      <w:r>
        <w:rPr>
          <w:rFonts w:ascii="Arial Narrow" w:eastAsia="Arial Narrow" w:hAnsi="Arial Narrow" w:cs="Arial Narrow"/>
          <w:b/>
          <w:color w:val="000000"/>
        </w:rPr>
        <w:t xml:space="preserve">PROJECT </w:t>
      </w:r>
      <w:r w:rsidR="00D34F5A">
        <w:rPr>
          <w:rFonts w:ascii="Arial Narrow" w:eastAsia="Arial Narrow" w:hAnsi="Arial Narrow" w:cs="Arial Narrow"/>
          <w:b/>
          <w:color w:val="000000"/>
        </w:rPr>
        <w:t>INFORMATION</w:t>
      </w:r>
    </w:p>
    <w:p w14:paraId="5E72F8A7" w14:textId="0C5394EF" w:rsidR="000C378B" w:rsidRDefault="00000000" w:rsidP="008D7304">
      <w:pPr>
        <w:pStyle w:val="ListParagraph"/>
        <w:numPr>
          <w:ilvl w:val="1"/>
          <w:numId w:val="5"/>
        </w:numPr>
        <w:pBdr>
          <w:bottom w:val="single" w:sz="12" w:space="1" w:color="auto"/>
        </w:pBdr>
        <w:spacing w:line="276" w:lineRule="auto"/>
        <w:jc w:val="both"/>
        <w:rPr>
          <w:rFonts w:ascii="Arial Narrow" w:eastAsia="Arial Narrow" w:hAnsi="Arial Narrow" w:cs="Arial Narrow"/>
          <w:i/>
          <w:iCs/>
        </w:rPr>
      </w:pPr>
      <w:r w:rsidRPr="008D7304">
        <w:rPr>
          <w:rFonts w:ascii="Arial Narrow" w:eastAsia="Arial Narrow" w:hAnsi="Arial Narrow" w:cs="Arial Narrow"/>
          <w:b/>
        </w:rPr>
        <w:t>Project title</w:t>
      </w:r>
      <w:r w:rsidRPr="008D7304">
        <w:rPr>
          <w:rFonts w:ascii="Arial Narrow" w:eastAsia="Arial Narrow" w:hAnsi="Arial Narrow" w:cs="Arial Narrow"/>
        </w:rPr>
        <w:t xml:space="preserve">: </w:t>
      </w:r>
      <w:r w:rsidR="008D7304" w:rsidRPr="008D7304">
        <w:rPr>
          <w:rFonts w:ascii="Arial Narrow" w:eastAsia="Arial Narrow" w:hAnsi="Arial Narrow" w:cs="Arial Narrow"/>
        </w:rPr>
        <w:t>(</w:t>
      </w:r>
      <w:r w:rsidR="008D7304" w:rsidRPr="00D34F5A">
        <w:rPr>
          <w:rFonts w:ascii="Arial Narrow" w:eastAsia="Arial Narrow" w:hAnsi="Arial Narrow" w:cs="Arial Narrow"/>
          <w:i/>
          <w:iCs/>
        </w:rPr>
        <w:t>Provide the full title of the communication project)</w:t>
      </w:r>
    </w:p>
    <w:p w14:paraId="7BA2F3B3" w14:textId="77777777" w:rsidR="00D34F5A" w:rsidRPr="00D34F5A" w:rsidRDefault="00D34F5A" w:rsidP="00D34F5A">
      <w:pPr>
        <w:pBdr>
          <w:bottom w:val="single" w:sz="12" w:space="1" w:color="auto"/>
        </w:pBdr>
        <w:spacing w:line="276" w:lineRule="auto"/>
        <w:jc w:val="both"/>
        <w:rPr>
          <w:rFonts w:ascii="Arial Narrow" w:eastAsia="Arial Narrow" w:hAnsi="Arial Narrow" w:cs="Arial Narrow"/>
          <w:i/>
          <w:iCs/>
        </w:rPr>
      </w:pPr>
    </w:p>
    <w:p w14:paraId="3EB2B3C2" w14:textId="77777777" w:rsidR="000C378B" w:rsidRDefault="000C378B">
      <w:pPr>
        <w:spacing w:line="276" w:lineRule="auto"/>
        <w:jc w:val="both"/>
        <w:rPr>
          <w:rFonts w:ascii="Arial Narrow" w:eastAsia="Arial Narrow" w:hAnsi="Arial Narrow" w:cs="Arial Narrow"/>
        </w:rPr>
      </w:pPr>
    </w:p>
    <w:p w14:paraId="68A6F88F" w14:textId="34ACD4F1" w:rsidR="000C378B" w:rsidRPr="00D34F5A" w:rsidRDefault="00000000" w:rsidP="00D34F5A">
      <w:pPr>
        <w:pStyle w:val="ListParagraph"/>
        <w:numPr>
          <w:ilvl w:val="1"/>
          <w:numId w:val="5"/>
        </w:numPr>
        <w:pBdr>
          <w:bottom w:val="single" w:sz="12" w:space="1" w:color="auto"/>
        </w:pBdr>
        <w:shd w:val="clear" w:color="auto" w:fill="FFFFFF" w:themeFill="background1"/>
        <w:spacing w:line="276" w:lineRule="auto"/>
        <w:jc w:val="both"/>
        <w:rPr>
          <w:rFonts w:ascii="Arial Narrow" w:eastAsia="Arial Narrow" w:hAnsi="Arial Narrow" w:cs="Arial Narrow"/>
          <w:b/>
        </w:rPr>
      </w:pPr>
      <w:r w:rsidRPr="00D34F5A">
        <w:rPr>
          <w:rFonts w:ascii="Arial Narrow" w:eastAsia="Arial Narrow" w:hAnsi="Arial Narrow" w:cs="Arial Narrow"/>
          <w:b/>
        </w:rPr>
        <w:t xml:space="preserve">Duration of the </w:t>
      </w:r>
      <w:r w:rsidRPr="00D34F5A">
        <w:rPr>
          <w:rFonts w:ascii="Arial Narrow" w:eastAsia="Arial Narrow" w:hAnsi="Arial Narrow" w:cs="Arial Narrow"/>
          <w:b/>
          <w:i/>
          <w:iCs/>
        </w:rPr>
        <w:t>project</w:t>
      </w:r>
      <w:r w:rsidR="008D7304" w:rsidRPr="00D34F5A">
        <w:rPr>
          <w:rFonts w:ascii="Arial Narrow" w:eastAsia="Arial Narrow" w:hAnsi="Arial Narrow" w:cs="Arial Narrow"/>
          <w:b/>
          <w:i/>
          <w:iCs/>
        </w:rPr>
        <w:t xml:space="preserve"> (</w:t>
      </w:r>
      <w:r w:rsidR="008D7304" w:rsidRPr="00D34F5A">
        <w:rPr>
          <w:rFonts w:ascii="Arial Narrow" w:hAnsi="Arial Narrow" w:cs="Hind"/>
          <w:i/>
          <w:iCs/>
          <w:shd w:val="clear" w:color="auto" w:fill="F1F1F1"/>
        </w:rPr>
        <w:t>The submitted project must be implemented within the time specified. In the case of multi-annual projects, the applicant independently chooses for which phase and which year to submit the project, considering that the project, regardless of the number of phases, can be submitted only once.</w:t>
      </w:r>
      <w:r w:rsidR="008D7304" w:rsidRPr="00D34F5A">
        <w:rPr>
          <w:rFonts w:ascii="Arial Narrow" w:hAnsi="Arial Narrow" w:cs="Hind"/>
          <w:i/>
          <w:iCs/>
          <w:shd w:val="clear" w:color="auto" w:fill="F1F1F1"/>
        </w:rPr>
        <w:t>)</w:t>
      </w:r>
    </w:p>
    <w:p w14:paraId="55C8F307" w14:textId="77777777" w:rsidR="00D34F5A" w:rsidRDefault="00D34F5A" w:rsidP="00D34F5A">
      <w:pPr>
        <w:pBdr>
          <w:bottom w:val="single" w:sz="12" w:space="1" w:color="auto"/>
        </w:pBdr>
        <w:shd w:val="clear" w:color="auto" w:fill="FFFFFF" w:themeFill="background1"/>
        <w:spacing w:line="276" w:lineRule="auto"/>
        <w:jc w:val="both"/>
        <w:rPr>
          <w:rFonts w:ascii="Arial Narrow" w:eastAsia="Arial Narrow" w:hAnsi="Arial Narrow" w:cs="Arial Narrow"/>
          <w:b/>
        </w:rPr>
      </w:pPr>
    </w:p>
    <w:p w14:paraId="269425F8" w14:textId="77777777" w:rsidR="000C378B" w:rsidRDefault="000C378B">
      <w:pPr>
        <w:spacing w:after="0" w:line="276" w:lineRule="auto"/>
        <w:jc w:val="both"/>
        <w:rPr>
          <w:rFonts w:ascii="Arial Narrow" w:eastAsia="Arial Narrow" w:hAnsi="Arial Narrow" w:cs="Arial Narrow"/>
        </w:rPr>
      </w:pPr>
    </w:p>
    <w:p w14:paraId="741758AF" w14:textId="77777777" w:rsidR="008D7304" w:rsidRDefault="008D7304">
      <w:pPr>
        <w:spacing w:after="0" w:line="276" w:lineRule="auto"/>
        <w:jc w:val="both"/>
        <w:rPr>
          <w:rFonts w:ascii="Arial Narrow" w:eastAsia="Arial Narrow" w:hAnsi="Arial Narrow" w:cs="Arial Narrow"/>
        </w:rPr>
      </w:pPr>
    </w:p>
    <w:p w14:paraId="1C816AAC" w14:textId="447AEFCF" w:rsidR="000C378B" w:rsidRDefault="00000000">
      <w:pPr>
        <w:pBdr>
          <w:bottom w:val="single" w:sz="12" w:space="1" w:color="auto"/>
        </w:pBdr>
        <w:spacing w:line="276" w:lineRule="auto"/>
        <w:jc w:val="both"/>
        <w:rPr>
          <w:rFonts w:ascii="Arial Narrow" w:eastAsia="Arial Narrow" w:hAnsi="Arial Narrow" w:cs="Arial Narrow"/>
          <w:i/>
          <w:iCs/>
        </w:rPr>
      </w:pPr>
      <w:r>
        <w:rPr>
          <w:rFonts w:ascii="Arial Narrow" w:eastAsia="Arial Narrow" w:hAnsi="Arial Narrow" w:cs="Arial Narrow"/>
          <w:b/>
        </w:rPr>
        <w:t>1.</w:t>
      </w:r>
      <w:r w:rsidR="00D34F5A">
        <w:rPr>
          <w:rFonts w:ascii="Arial Narrow" w:eastAsia="Arial Narrow" w:hAnsi="Arial Narrow" w:cs="Arial Narrow"/>
          <w:b/>
        </w:rPr>
        <w:t>3</w:t>
      </w:r>
      <w:r>
        <w:rPr>
          <w:rFonts w:ascii="Arial Narrow" w:eastAsia="Arial Narrow" w:hAnsi="Arial Narrow" w:cs="Arial Narrow"/>
          <w:b/>
        </w:rPr>
        <w:t>. Project leader</w:t>
      </w:r>
      <w:r>
        <w:rPr>
          <w:rFonts w:ascii="Arial Narrow" w:eastAsia="Arial Narrow" w:hAnsi="Arial Narrow" w:cs="Arial Narrow"/>
        </w:rPr>
        <w:t xml:space="preserve"> (</w:t>
      </w:r>
      <w:r w:rsidRPr="00D34F5A">
        <w:rPr>
          <w:rFonts w:ascii="Arial Narrow" w:eastAsia="Arial Narrow" w:hAnsi="Arial Narrow" w:cs="Arial Narrow"/>
          <w:i/>
          <w:iCs/>
        </w:rPr>
        <w:t>Indicate the name, function and organization of the person who leads or coordinates all activities of the relevant project.)</w:t>
      </w:r>
    </w:p>
    <w:p w14:paraId="7D0BCD32" w14:textId="52837285" w:rsidR="00D34F5A" w:rsidRDefault="00D34F5A">
      <w:pPr>
        <w:pBdr>
          <w:bottom w:val="single" w:sz="12" w:space="1" w:color="auto"/>
        </w:pBdr>
        <w:spacing w:line="276" w:lineRule="auto"/>
        <w:jc w:val="both"/>
        <w:rPr>
          <w:rFonts w:ascii="Arial Narrow" w:eastAsia="Arial Narrow" w:hAnsi="Arial Narrow" w:cs="Arial Narrow"/>
          <w:i/>
          <w:iCs/>
        </w:rPr>
      </w:pPr>
      <w:r>
        <w:rPr>
          <w:rFonts w:ascii="Arial Narrow" w:eastAsia="Arial Narrow" w:hAnsi="Arial Narrow" w:cs="Arial Narrow"/>
          <w:i/>
          <w:iCs/>
        </w:rPr>
        <w:t>____________________________________________________________</w:t>
      </w:r>
    </w:p>
    <w:p w14:paraId="26D37B65" w14:textId="77777777" w:rsidR="00D34F5A" w:rsidRDefault="00D34F5A">
      <w:pPr>
        <w:pBdr>
          <w:bottom w:val="single" w:sz="12" w:space="1" w:color="auto"/>
        </w:pBdr>
        <w:spacing w:line="276" w:lineRule="auto"/>
        <w:jc w:val="both"/>
        <w:rPr>
          <w:rFonts w:ascii="Arial Narrow" w:eastAsia="Arial Narrow" w:hAnsi="Arial Narrow" w:cs="Arial Narrow"/>
        </w:rPr>
      </w:pPr>
    </w:p>
    <w:p w14:paraId="3DCCEC16" w14:textId="1A217C92" w:rsidR="000C378B" w:rsidRDefault="00000000">
      <w:pPr>
        <w:pBdr>
          <w:bottom w:val="single" w:sz="12" w:space="1" w:color="auto"/>
        </w:pBdr>
        <w:spacing w:line="276" w:lineRule="auto"/>
        <w:jc w:val="both"/>
        <w:rPr>
          <w:rFonts w:ascii="Arial Narrow" w:eastAsia="Arial Narrow" w:hAnsi="Arial Narrow" w:cs="Arial Narrow"/>
          <w:i/>
          <w:iCs/>
        </w:rPr>
      </w:pPr>
      <w:r>
        <w:rPr>
          <w:rFonts w:ascii="Arial Narrow" w:eastAsia="Arial Narrow" w:hAnsi="Arial Narrow" w:cs="Arial Narrow"/>
          <w:b/>
        </w:rPr>
        <w:t>1.</w:t>
      </w:r>
      <w:r w:rsidR="00D34F5A">
        <w:rPr>
          <w:rFonts w:ascii="Arial Narrow" w:eastAsia="Arial Narrow" w:hAnsi="Arial Narrow" w:cs="Arial Narrow"/>
          <w:b/>
        </w:rPr>
        <w:t>4</w:t>
      </w:r>
      <w:r>
        <w:rPr>
          <w:rFonts w:ascii="Arial Narrow" w:eastAsia="Arial Narrow" w:hAnsi="Arial Narrow" w:cs="Arial Narrow"/>
          <w:b/>
        </w:rPr>
        <w:t>. Project associates</w:t>
      </w:r>
      <w:r>
        <w:rPr>
          <w:rFonts w:ascii="Arial Narrow" w:eastAsia="Arial Narrow" w:hAnsi="Arial Narrow" w:cs="Arial Narrow"/>
        </w:rPr>
        <w:t xml:space="preserve"> (</w:t>
      </w:r>
      <w:r w:rsidRPr="00D34F5A">
        <w:rPr>
          <w:rFonts w:ascii="Arial Narrow" w:eastAsia="Arial Narrow" w:hAnsi="Arial Narrow" w:cs="Arial Narrow"/>
          <w:i/>
          <w:iCs/>
        </w:rPr>
        <w:t>List all those working on the project, legal or natural persons who collaborated either as communication, strategic, or creative support.)</w:t>
      </w:r>
    </w:p>
    <w:p w14:paraId="45029DEF" w14:textId="77777777" w:rsidR="00D34F5A" w:rsidRDefault="00D34F5A">
      <w:pPr>
        <w:pBdr>
          <w:bottom w:val="single" w:sz="12" w:space="1" w:color="auto"/>
        </w:pBdr>
        <w:spacing w:line="276" w:lineRule="auto"/>
        <w:jc w:val="both"/>
        <w:rPr>
          <w:rFonts w:ascii="Arial Narrow" w:eastAsia="Arial Narrow" w:hAnsi="Arial Narrow" w:cs="Arial Narrow"/>
        </w:rPr>
      </w:pPr>
    </w:p>
    <w:p w14:paraId="39F33872" w14:textId="77777777" w:rsidR="000C378B" w:rsidRDefault="000C378B">
      <w:pPr>
        <w:spacing w:line="276" w:lineRule="auto"/>
        <w:jc w:val="both"/>
        <w:rPr>
          <w:rFonts w:ascii="Arial Narrow" w:eastAsia="Arial Narrow" w:hAnsi="Arial Narrow" w:cs="Arial Narrow"/>
        </w:rPr>
      </w:pPr>
    </w:p>
    <w:p w14:paraId="5E304391" w14:textId="77777777" w:rsidR="00D34F5A" w:rsidRDefault="00D34F5A">
      <w:pPr>
        <w:spacing w:line="276" w:lineRule="auto"/>
        <w:jc w:val="both"/>
        <w:rPr>
          <w:rFonts w:ascii="Arial Narrow" w:eastAsia="Arial Narrow" w:hAnsi="Arial Narrow" w:cs="Arial Narrow"/>
        </w:rPr>
      </w:pPr>
    </w:p>
    <w:p w14:paraId="42C95364" w14:textId="77777777" w:rsidR="000C378B" w:rsidRDefault="00000000">
      <w:pPr>
        <w:numPr>
          <w:ilvl w:val="0"/>
          <w:numId w:val="2"/>
        </w:numPr>
        <w:pBdr>
          <w:top w:val="nil"/>
          <w:left w:val="nil"/>
          <w:bottom w:val="nil"/>
          <w:right w:val="nil"/>
          <w:between w:val="nil"/>
        </w:pBdr>
        <w:spacing w:line="276" w:lineRule="auto"/>
        <w:jc w:val="both"/>
        <w:rPr>
          <w:rFonts w:ascii="Arial Narrow" w:eastAsia="Arial Narrow" w:hAnsi="Arial Narrow" w:cs="Arial Narrow"/>
          <w:b/>
          <w:color w:val="000000"/>
        </w:rPr>
      </w:pPr>
      <w:r>
        <w:rPr>
          <w:rFonts w:ascii="Arial Narrow" w:eastAsia="Arial Narrow" w:hAnsi="Arial Narrow" w:cs="Arial Narrow"/>
          <w:b/>
          <w:color w:val="000000"/>
        </w:rPr>
        <w:lastRenderedPageBreak/>
        <w:t>PROJECT DESCRIPTION</w:t>
      </w:r>
    </w:p>
    <w:p w14:paraId="40910556" w14:textId="77777777" w:rsidR="000C378B" w:rsidRDefault="00000000">
      <w:pPr>
        <w:spacing w:line="276" w:lineRule="auto"/>
        <w:jc w:val="both"/>
        <w:rPr>
          <w:rFonts w:ascii="Arial Narrow" w:eastAsia="Arial Narrow" w:hAnsi="Arial Narrow" w:cs="Arial Narrow"/>
        </w:rPr>
      </w:pPr>
      <w:r>
        <w:rPr>
          <w:rFonts w:ascii="Arial Narrow" w:eastAsia="Arial Narrow" w:hAnsi="Arial Narrow" w:cs="Arial Narrow"/>
        </w:rPr>
        <w:t xml:space="preserve">A maximum of 1000 words may be used to describe the project. The jury will not consider the applications with more than 1000 words in the project description. The project description includes all sections from 2.1. to 2.4. </w:t>
      </w:r>
    </w:p>
    <w:p w14:paraId="16867E33" w14:textId="77777777" w:rsidR="000C378B" w:rsidRDefault="00000000">
      <w:pPr>
        <w:spacing w:line="276" w:lineRule="auto"/>
        <w:jc w:val="both"/>
        <w:rPr>
          <w:rFonts w:ascii="Arial Narrow" w:eastAsia="Arial Narrow" w:hAnsi="Arial Narrow" w:cs="Arial Narrow"/>
        </w:rPr>
      </w:pPr>
      <w:r>
        <w:rPr>
          <w:rFonts w:ascii="Arial Narrow" w:eastAsia="Arial Narrow" w:hAnsi="Arial Narrow" w:cs="Arial Narrow"/>
          <w:b/>
        </w:rPr>
        <w:t>2.1.</w:t>
      </w:r>
      <w:r>
        <w:rPr>
          <w:rFonts w:ascii="Arial Narrow" w:eastAsia="Arial Narrow" w:hAnsi="Arial Narrow" w:cs="Arial Narrow"/>
        </w:rPr>
        <w:t xml:space="preserve"> </w:t>
      </w:r>
      <w:r>
        <w:rPr>
          <w:rFonts w:ascii="Arial Narrow" w:eastAsia="Arial Narrow" w:hAnsi="Arial Narrow" w:cs="Arial Narrow"/>
          <w:b/>
        </w:rPr>
        <w:t>Strategic challenge and approach</w:t>
      </w:r>
    </w:p>
    <w:p w14:paraId="40A428B8" w14:textId="77777777" w:rsidR="000C378B" w:rsidRDefault="00000000">
      <w:pPr>
        <w:pBdr>
          <w:bottom w:val="single" w:sz="12" w:space="1" w:color="auto"/>
        </w:pBdr>
        <w:spacing w:line="276" w:lineRule="auto"/>
        <w:jc w:val="both"/>
        <w:rPr>
          <w:rFonts w:ascii="Arial Narrow" w:eastAsia="Arial Narrow" w:hAnsi="Arial Narrow" w:cs="Arial Narrow"/>
          <w:i/>
          <w:iCs/>
          <w:sz w:val="22"/>
          <w:szCs w:val="22"/>
        </w:rPr>
      </w:pPr>
      <w:r w:rsidRPr="00D34F5A">
        <w:rPr>
          <w:rFonts w:ascii="Arial Narrow" w:eastAsia="Arial Narrow" w:hAnsi="Arial Narrow" w:cs="Arial Narrow"/>
          <w:i/>
          <w:iCs/>
        </w:rPr>
        <w:t>(</w:t>
      </w:r>
      <w:r w:rsidRPr="00D34F5A">
        <w:rPr>
          <w:rFonts w:ascii="Arial Narrow" w:eastAsia="Arial Narrow" w:hAnsi="Arial Narrow" w:cs="Arial Narrow"/>
          <w:i/>
          <w:iCs/>
          <w:sz w:val="22"/>
          <w:szCs w:val="22"/>
        </w:rPr>
        <w:t>Within this criterion, it is necessary to describe a strategic approach to a certain problem, as well as the approach to solving the problem and implementing the project. It includes preparatory actions for the realization of the project, planning and project management, analysis of the situation, problems and environment, implementation of initial research and selection of research methods (if research has been carried out), determination of target groups and key stakeholders, setting specific and measurable goals, design of communication messages and the selection of tactics and tools, along with a time plan.)</w:t>
      </w:r>
    </w:p>
    <w:p w14:paraId="200CDA1D" w14:textId="77777777" w:rsidR="00D34F5A" w:rsidRPr="00D34F5A" w:rsidRDefault="00D34F5A">
      <w:pPr>
        <w:pBdr>
          <w:bottom w:val="single" w:sz="12" w:space="1" w:color="auto"/>
        </w:pBdr>
        <w:spacing w:line="276" w:lineRule="auto"/>
        <w:jc w:val="both"/>
        <w:rPr>
          <w:rFonts w:ascii="Arial Narrow" w:eastAsia="Arial Narrow" w:hAnsi="Arial Narrow" w:cs="Arial Narrow"/>
          <w:i/>
          <w:iCs/>
          <w:sz w:val="22"/>
          <w:szCs w:val="22"/>
        </w:rPr>
      </w:pPr>
    </w:p>
    <w:p w14:paraId="5221D7B3" w14:textId="77777777" w:rsidR="000C378B" w:rsidRDefault="000C378B">
      <w:pPr>
        <w:spacing w:line="276" w:lineRule="auto"/>
        <w:jc w:val="both"/>
        <w:rPr>
          <w:rFonts w:ascii="Arial Narrow" w:eastAsia="Arial Narrow" w:hAnsi="Arial Narrow" w:cs="Arial Narrow"/>
          <w:sz w:val="22"/>
          <w:szCs w:val="22"/>
        </w:rPr>
      </w:pPr>
    </w:p>
    <w:p w14:paraId="775CDC3E" w14:textId="77777777" w:rsidR="000C378B" w:rsidRDefault="00000000">
      <w:pPr>
        <w:numPr>
          <w:ilvl w:val="1"/>
          <w:numId w:val="2"/>
        </w:numPr>
        <w:pBdr>
          <w:top w:val="nil"/>
          <w:left w:val="nil"/>
          <w:bottom w:val="nil"/>
          <w:right w:val="nil"/>
          <w:between w:val="nil"/>
        </w:pBdr>
        <w:spacing w:line="276" w:lineRule="auto"/>
        <w:ind w:left="360"/>
        <w:jc w:val="both"/>
        <w:rPr>
          <w:rFonts w:ascii="Arial Narrow" w:eastAsia="Arial Narrow" w:hAnsi="Arial Narrow" w:cs="Arial Narrow"/>
          <w:b/>
          <w:color w:val="000000"/>
        </w:rPr>
      </w:pPr>
      <w:bookmarkStart w:id="0" w:name="_heading=h.30j0zll" w:colFirst="0" w:colLast="0"/>
      <w:bookmarkEnd w:id="0"/>
      <w:r>
        <w:rPr>
          <w:rFonts w:ascii="Arial Narrow" w:eastAsia="Arial Narrow" w:hAnsi="Arial Narrow" w:cs="Arial Narrow"/>
          <w:b/>
          <w:color w:val="000000"/>
        </w:rPr>
        <w:t xml:space="preserve">Evaluation and results </w:t>
      </w:r>
      <w:proofErr w:type="spellStart"/>
      <w:r>
        <w:rPr>
          <w:rFonts w:ascii="Arial Narrow" w:eastAsia="Arial Narrow" w:hAnsi="Arial Narrow" w:cs="Arial Narrow"/>
          <w:b/>
          <w:color w:val="000000"/>
        </w:rPr>
        <w:t>achived</w:t>
      </w:r>
      <w:proofErr w:type="spellEnd"/>
    </w:p>
    <w:p w14:paraId="407A3E25" w14:textId="77777777" w:rsidR="000C378B" w:rsidRDefault="00000000">
      <w:pPr>
        <w:pBdr>
          <w:bottom w:val="single" w:sz="12" w:space="1" w:color="auto"/>
        </w:pBdr>
        <w:spacing w:line="276" w:lineRule="auto"/>
        <w:jc w:val="both"/>
        <w:rPr>
          <w:rFonts w:ascii="Arial Narrow" w:eastAsia="Arial Narrow" w:hAnsi="Arial Narrow" w:cs="Arial Narrow"/>
          <w:i/>
          <w:iCs/>
          <w:sz w:val="22"/>
          <w:szCs w:val="22"/>
        </w:rPr>
      </w:pPr>
      <w:r w:rsidRPr="00D34F5A">
        <w:rPr>
          <w:rFonts w:ascii="Arial Narrow" w:eastAsia="Arial Narrow" w:hAnsi="Arial Narrow" w:cs="Arial Narrow"/>
          <w:i/>
          <w:iCs/>
          <w:sz w:val="22"/>
          <w:szCs w:val="22"/>
        </w:rPr>
        <w:t>(Within this criterion, it is necessary to list specific and measurable goals according to the SMART principles and show the connection between all goals, especially the connection between business goals and planned results. A project can have one or more goals, elaborate them into general and specific goals or according to stakeholders. In addition, it is necessary to indicate the selected approach to measuring and evaluating results in relation to the set goals and desired outcomes, as well as the achieved efficiency, that is, the success in solving the recognized challenge or in achieving the goal. State whether the set goals and planned results were achieved and describe the outcome. The description of the effects and the evaluation must correspond to the stated objectives. If you have conducted research, briefly describe it, and list the results. Applicants are expected to present the evaluation of the results in accordance with the measurement recommendations in public relations according to the Barcelona Principles.)</w:t>
      </w:r>
    </w:p>
    <w:p w14:paraId="1EFA76D2" w14:textId="77777777" w:rsidR="00D34F5A" w:rsidRPr="00D34F5A" w:rsidRDefault="00D34F5A">
      <w:pPr>
        <w:pBdr>
          <w:bottom w:val="single" w:sz="12" w:space="1" w:color="auto"/>
        </w:pBdr>
        <w:spacing w:line="276" w:lineRule="auto"/>
        <w:jc w:val="both"/>
        <w:rPr>
          <w:rFonts w:ascii="Arial Narrow" w:eastAsia="Arial Narrow" w:hAnsi="Arial Narrow" w:cs="Arial Narrow"/>
          <w:i/>
          <w:iCs/>
          <w:sz w:val="22"/>
          <w:szCs w:val="22"/>
        </w:rPr>
      </w:pPr>
    </w:p>
    <w:p w14:paraId="47EAC5AD" w14:textId="77777777" w:rsidR="000C378B" w:rsidRDefault="000C378B">
      <w:pPr>
        <w:spacing w:line="276" w:lineRule="auto"/>
        <w:jc w:val="both"/>
        <w:rPr>
          <w:rFonts w:ascii="Arial Narrow" w:eastAsia="Arial Narrow" w:hAnsi="Arial Narrow" w:cs="Arial Narrow"/>
          <w:sz w:val="22"/>
          <w:szCs w:val="22"/>
        </w:rPr>
      </w:pPr>
    </w:p>
    <w:p w14:paraId="14AE5584" w14:textId="77777777" w:rsidR="000C378B" w:rsidRDefault="00000000">
      <w:pPr>
        <w:numPr>
          <w:ilvl w:val="1"/>
          <w:numId w:val="2"/>
        </w:numPr>
        <w:pBdr>
          <w:top w:val="nil"/>
          <w:left w:val="nil"/>
          <w:bottom w:val="nil"/>
          <w:right w:val="nil"/>
          <w:between w:val="nil"/>
        </w:pBdr>
        <w:spacing w:line="276" w:lineRule="auto"/>
        <w:ind w:left="426" w:hanging="426"/>
        <w:jc w:val="both"/>
        <w:rPr>
          <w:rFonts w:ascii="Arial Narrow" w:eastAsia="Arial Narrow" w:hAnsi="Arial Narrow" w:cs="Arial Narrow"/>
          <w:b/>
          <w:color w:val="000000"/>
        </w:rPr>
      </w:pPr>
      <w:r>
        <w:rPr>
          <w:rFonts w:ascii="Arial Narrow" w:eastAsia="Arial Narrow" w:hAnsi="Arial Narrow" w:cs="Arial Narrow"/>
          <w:b/>
          <w:color w:val="000000"/>
        </w:rPr>
        <w:t>Creativity and innovation</w:t>
      </w:r>
    </w:p>
    <w:p w14:paraId="47BC12C9" w14:textId="3F9573A1" w:rsidR="00D34F5A" w:rsidRDefault="00000000" w:rsidP="00D34F5A">
      <w:pPr>
        <w:pBdr>
          <w:bottom w:val="single" w:sz="12" w:space="1" w:color="auto"/>
        </w:pBdr>
        <w:spacing w:line="276" w:lineRule="auto"/>
        <w:jc w:val="both"/>
        <w:rPr>
          <w:rFonts w:ascii="Arial Narrow" w:eastAsia="Arial Narrow" w:hAnsi="Arial Narrow" w:cs="Arial Narrow"/>
          <w:i/>
          <w:iCs/>
          <w:sz w:val="22"/>
          <w:szCs w:val="22"/>
        </w:rPr>
      </w:pPr>
      <w:r w:rsidRPr="00D34F5A">
        <w:rPr>
          <w:rFonts w:ascii="Arial Narrow" w:eastAsia="Arial Narrow" w:hAnsi="Arial Narrow" w:cs="Arial Narrow"/>
          <w:i/>
          <w:iCs/>
          <w:sz w:val="22"/>
          <w:szCs w:val="22"/>
        </w:rPr>
        <w:t>(Within this criterion, it is necessary to indicate how you implemented the project, which instruments, tools, tactics and communication channels you used and why you chose them. State whether and how you involved the interested public, whether the interested public had the opportunity to influence the strategy and goals of the project and at what level. Indicate how you used theory and practice in shaping creative and innovative approaches to solving the problem, what makes the project special compared to the competition and how it differs. Show the link between the objectives and the actual implementation. Pay particular attention to the development of new, creative ideas or solutions within the project, regardless of whether they are completely new approaches or improvements to existing ones. In doing so, show us how you applied ideas and solutions in a specific context to set the project apart from the competition, create additional value, increase efficiency or contribute to productivity compared to existing practice.)</w:t>
      </w:r>
    </w:p>
    <w:p w14:paraId="64A1B263" w14:textId="77777777" w:rsidR="00D34F5A" w:rsidRPr="00D34F5A" w:rsidRDefault="00D34F5A" w:rsidP="00D34F5A">
      <w:pPr>
        <w:pBdr>
          <w:bottom w:val="single" w:sz="12" w:space="1" w:color="auto"/>
        </w:pBdr>
        <w:spacing w:line="276" w:lineRule="auto"/>
        <w:jc w:val="both"/>
        <w:rPr>
          <w:rFonts w:ascii="Arial Narrow" w:eastAsia="Arial Narrow" w:hAnsi="Arial Narrow" w:cs="Arial Narrow"/>
          <w:i/>
          <w:iCs/>
          <w:sz w:val="22"/>
          <w:szCs w:val="22"/>
        </w:rPr>
      </w:pPr>
    </w:p>
    <w:p w14:paraId="60861812" w14:textId="77777777" w:rsidR="000C378B" w:rsidRDefault="00000000">
      <w:pPr>
        <w:numPr>
          <w:ilvl w:val="1"/>
          <w:numId w:val="2"/>
        </w:numPr>
        <w:pBdr>
          <w:top w:val="nil"/>
          <w:left w:val="nil"/>
          <w:bottom w:val="nil"/>
          <w:right w:val="nil"/>
          <w:between w:val="nil"/>
        </w:pBdr>
        <w:spacing w:line="276" w:lineRule="auto"/>
        <w:ind w:left="360"/>
        <w:jc w:val="both"/>
        <w:rPr>
          <w:rFonts w:ascii="Arial Narrow" w:eastAsia="Arial Narrow" w:hAnsi="Arial Narrow" w:cs="Arial Narrow"/>
          <w:color w:val="000000"/>
        </w:rPr>
      </w:pPr>
      <w:r>
        <w:rPr>
          <w:rFonts w:ascii="Arial Narrow" w:eastAsia="Arial Narrow" w:hAnsi="Arial Narrow" w:cs="Arial Narrow"/>
          <w:b/>
          <w:color w:val="000000"/>
        </w:rPr>
        <w:t xml:space="preserve">Social value and social relevance </w:t>
      </w:r>
    </w:p>
    <w:p w14:paraId="135661FA" w14:textId="77777777" w:rsidR="000C378B" w:rsidRDefault="00000000">
      <w:pPr>
        <w:pBdr>
          <w:bottom w:val="single" w:sz="12" w:space="1" w:color="auto"/>
        </w:pBdr>
        <w:spacing w:line="276" w:lineRule="auto"/>
        <w:jc w:val="both"/>
        <w:rPr>
          <w:rFonts w:ascii="Arial Narrow" w:eastAsia="Arial Narrow" w:hAnsi="Arial Narrow" w:cs="Arial Narrow"/>
          <w:i/>
          <w:iCs/>
          <w:sz w:val="22"/>
          <w:szCs w:val="22"/>
        </w:rPr>
      </w:pPr>
      <w:r w:rsidRPr="00D34F5A">
        <w:rPr>
          <w:rFonts w:ascii="Arial Narrow" w:eastAsia="Arial Narrow" w:hAnsi="Arial Narrow" w:cs="Arial Narrow"/>
          <w:i/>
          <w:iCs/>
          <w:sz w:val="22"/>
          <w:szCs w:val="22"/>
        </w:rPr>
        <w:t>(Within this criterion, you can describe the value that the project brought/brings to society and the community in which it was implemented, i.e., positive changes to the community that the project affected, regardless of whether it was implemented at the internal, local, or national level. Except of that, you can clarify whether it is a one-time project or a project that has the potential of long-term sustainability with the aim of further impact, development, and contribution to the community.)</w:t>
      </w:r>
    </w:p>
    <w:p w14:paraId="00A0BC34" w14:textId="77777777" w:rsidR="00D34F5A" w:rsidRDefault="00D34F5A">
      <w:pPr>
        <w:pBdr>
          <w:bottom w:val="single" w:sz="12" w:space="1" w:color="auto"/>
        </w:pBdr>
        <w:spacing w:line="276" w:lineRule="auto"/>
        <w:jc w:val="both"/>
        <w:rPr>
          <w:rFonts w:ascii="Arial Narrow" w:eastAsia="Arial Narrow" w:hAnsi="Arial Narrow" w:cs="Arial Narrow"/>
          <w:i/>
          <w:iCs/>
          <w:sz w:val="22"/>
          <w:szCs w:val="22"/>
        </w:rPr>
      </w:pPr>
    </w:p>
    <w:p w14:paraId="0C82B33B" w14:textId="77777777" w:rsidR="00D34F5A" w:rsidRPr="00D34F5A" w:rsidRDefault="00D34F5A">
      <w:pPr>
        <w:spacing w:line="276" w:lineRule="auto"/>
        <w:jc w:val="both"/>
        <w:rPr>
          <w:rFonts w:ascii="Arial Narrow" w:eastAsia="Arial Narrow" w:hAnsi="Arial Narrow" w:cs="Arial Narrow"/>
          <w:i/>
          <w:iCs/>
          <w:sz w:val="22"/>
          <w:szCs w:val="22"/>
        </w:rPr>
      </w:pPr>
    </w:p>
    <w:p w14:paraId="623802BA" w14:textId="77777777" w:rsidR="000C378B" w:rsidRDefault="000C378B">
      <w:pPr>
        <w:spacing w:line="276" w:lineRule="auto"/>
        <w:jc w:val="both"/>
        <w:rPr>
          <w:rFonts w:ascii="Arial Narrow" w:eastAsia="Arial Narrow" w:hAnsi="Arial Narrow" w:cs="Arial Narrow"/>
          <w:sz w:val="22"/>
          <w:szCs w:val="22"/>
        </w:rPr>
      </w:pPr>
    </w:p>
    <w:p w14:paraId="19CD88FE" w14:textId="77777777" w:rsidR="000C378B" w:rsidRDefault="00000000">
      <w:pPr>
        <w:numPr>
          <w:ilvl w:val="1"/>
          <w:numId w:val="2"/>
        </w:numPr>
        <w:pBdr>
          <w:top w:val="nil"/>
          <w:left w:val="nil"/>
          <w:bottom w:val="nil"/>
          <w:right w:val="nil"/>
          <w:between w:val="nil"/>
        </w:pBdr>
        <w:spacing w:line="276" w:lineRule="auto"/>
        <w:ind w:left="426" w:hanging="426"/>
        <w:jc w:val="both"/>
        <w:rPr>
          <w:rFonts w:ascii="Arial Narrow" w:eastAsia="Arial Narrow" w:hAnsi="Arial Narrow" w:cs="Arial Narrow"/>
          <w:b/>
          <w:color w:val="000000"/>
        </w:rPr>
      </w:pPr>
      <w:r>
        <w:rPr>
          <w:rFonts w:ascii="Arial Narrow" w:eastAsia="Arial Narrow" w:hAnsi="Arial Narrow" w:cs="Arial Narrow"/>
          <w:b/>
          <w:color w:val="000000"/>
        </w:rPr>
        <w:t>Budget spent</w:t>
      </w:r>
    </w:p>
    <w:p w14:paraId="7D0D2F91" w14:textId="77777777" w:rsidR="000C378B" w:rsidRPr="00D34F5A" w:rsidRDefault="00000000">
      <w:pPr>
        <w:spacing w:line="276" w:lineRule="auto"/>
        <w:jc w:val="both"/>
        <w:rPr>
          <w:rFonts w:ascii="Arial Narrow" w:eastAsia="Arial Narrow" w:hAnsi="Arial Narrow" w:cs="Arial Narrow"/>
          <w:i/>
          <w:iCs/>
          <w:sz w:val="22"/>
          <w:szCs w:val="22"/>
        </w:rPr>
      </w:pPr>
      <w:r w:rsidRPr="00D34F5A">
        <w:rPr>
          <w:rFonts w:ascii="Arial Narrow" w:eastAsia="Arial Narrow" w:hAnsi="Arial Narrow" w:cs="Arial Narrow"/>
          <w:i/>
          <w:iCs/>
          <w:sz w:val="22"/>
          <w:szCs w:val="22"/>
        </w:rPr>
        <w:t>(Indicate the total amount of the spent budget, which includes agency fee, working hours, advertising, the donations amount, and all other costs created by the implementation of the project, with a clear specification of the share of advertising and the realization of paid reach in the implementation of the project, total communication budget, and how much is related to organic communication. The information is confidential and will not be made public.)</w:t>
      </w:r>
    </w:p>
    <w:p w14:paraId="1D037808" w14:textId="77777777" w:rsidR="000C378B" w:rsidRDefault="000C378B">
      <w:pPr>
        <w:spacing w:line="276" w:lineRule="auto"/>
        <w:jc w:val="both"/>
        <w:rPr>
          <w:rFonts w:ascii="Arial Narrow" w:eastAsia="Arial Narrow" w:hAnsi="Arial Narrow" w:cs="Arial Narrow"/>
          <w:sz w:val="22"/>
          <w:szCs w:val="22"/>
        </w:rPr>
      </w:pPr>
    </w:p>
    <w:p w14:paraId="29208414" w14:textId="77777777" w:rsidR="000C378B" w:rsidRDefault="000C378B">
      <w:pPr>
        <w:spacing w:line="276" w:lineRule="auto"/>
        <w:jc w:val="both"/>
        <w:rPr>
          <w:rFonts w:ascii="Arial Narrow" w:eastAsia="Arial Narrow" w:hAnsi="Arial Narrow" w:cs="Arial Narrow"/>
        </w:rPr>
      </w:pPr>
    </w:p>
    <w:p w14:paraId="5F77BD71" w14:textId="77777777" w:rsidR="000C378B" w:rsidRDefault="000C378B">
      <w:pPr>
        <w:spacing w:line="276" w:lineRule="auto"/>
        <w:jc w:val="both"/>
        <w:rPr>
          <w:rFonts w:ascii="Arial Narrow" w:eastAsia="Arial Narrow" w:hAnsi="Arial Narrow" w:cs="Arial Narrow"/>
        </w:rPr>
      </w:pPr>
    </w:p>
    <w:p w14:paraId="0FAB9183" w14:textId="77777777" w:rsidR="000C378B" w:rsidRDefault="000C378B">
      <w:pPr>
        <w:spacing w:line="276" w:lineRule="auto"/>
        <w:jc w:val="both"/>
        <w:rPr>
          <w:rFonts w:ascii="Arial Narrow" w:eastAsia="Arial Narrow" w:hAnsi="Arial Narrow" w:cs="Arial Narrow"/>
        </w:rPr>
      </w:pPr>
    </w:p>
    <w:p w14:paraId="43FA12ED" w14:textId="77777777" w:rsidR="000C378B" w:rsidRDefault="000C378B">
      <w:pPr>
        <w:spacing w:line="276" w:lineRule="auto"/>
        <w:jc w:val="both"/>
        <w:rPr>
          <w:rFonts w:ascii="Arial Narrow" w:eastAsia="Arial Narrow" w:hAnsi="Arial Narrow" w:cs="Arial Narrow"/>
        </w:rPr>
      </w:pPr>
    </w:p>
    <w:p w14:paraId="6BB4DABF" w14:textId="77777777" w:rsidR="000C378B" w:rsidRDefault="000C378B">
      <w:pPr>
        <w:spacing w:line="276" w:lineRule="auto"/>
        <w:jc w:val="both"/>
        <w:rPr>
          <w:rFonts w:ascii="Arial Narrow" w:eastAsia="Arial Narrow" w:hAnsi="Arial Narrow" w:cs="Arial Narrow"/>
        </w:rPr>
      </w:pPr>
    </w:p>
    <w:p w14:paraId="1438CAA0" w14:textId="77777777" w:rsidR="000C378B" w:rsidRDefault="000C378B">
      <w:pPr>
        <w:spacing w:line="276" w:lineRule="auto"/>
        <w:jc w:val="both"/>
        <w:rPr>
          <w:rFonts w:ascii="Arial Narrow" w:eastAsia="Arial Narrow" w:hAnsi="Arial Narrow" w:cs="Arial Narrow"/>
        </w:rPr>
      </w:pPr>
    </w:p>
    <w:p w14:paraId="61C20BB4" w14:textId="77777777" w:rsidR="000C378B" w:rsidRDefault="000C378B">
      <w:pPr>
        <w:spacing w:line="276" w:lineRule="auto"/>
        <w:jc w:val="both"/>
        <w:rPr>
          <w:rFonts w:ascii="Arial Narrow" w:eastAsia="Arial Narrow" w:hAnsi="Arial Narrow" w:cs="Arial Narrow"/>
        </w:rPr>
      </w:pPr>
    </w:p>
    <w:p w14:paraId="6C47DF57" w14:textId="77777777" w:rsidR="000C378B" w:rsidRDefault="000C378B">
      <w:pPr>
        <w:spacing w:line="276" w:lineRule="auto"/>
        <w:jc w:val="both"/>
        <w:rPr>
          <w:rFonts w:ascii="Arial Narrow" w:eastAsia="Arial Narrow" w:hAnsi="Arial Narrow" w:cs="Arial Narrow"/>
        </w:rPr>
      </w:pPr>
    </w:p>
    <w:p w14:paraId="1C4FFC7A" w14:textId="77777777" w:rsidR="000C378B" w:rsidRDefault="000C378B">
      <w:pPr>
        <w:spacing w:line="276" w:lineRule="auto"/>
        <w:jc w:val="both"/>
        <w:rPr>
          <w:rFonts w:ascii="Arial Narrow" w:eastAsia="Arial Narrow" w:hAnsi="Arial Narrow" w:cs="Arial Narrow"/>
          <w:b/>
        </w:rPr>
      </w:pPr>
    </w:p>
    <w:p w14:paraId="43958F24" w14:textId="77777777" w:rsidR="000C378B" w:rsidRDefault="000C378B">
      <w:pPr>
        <w:spacing w:line="276" w:lineRule="auto"/>
        <w:jc w:val="both"/>
        <w:rPr>
          <w:rFonts w:ascii="Arial Narrow" w:eastAsia="Arial Narrow" w:hAnsi="Arial Narrow" w:cs="Arial Narrow"/>
          <w:b/>
        </w:rPr>
      </w:pPr>
    </w:p>
    <w:p w14:paraId="5BA1221B" w14:textId="77777777" w:rsidR="000C378B" w:rsidRDefault="000C378B">
      <w:pPr>
        <w:spacing w:line="276" w:lineRule="auto"/>
        <w:jc w:val="both"/>
        <w:rPr>
          <w:rFonts w:ascii="Arial Narrow" w:eastAsia="Arial Narrow" w:hAnsi="Arial Narrow" w:cs="Arial Narrow"/>
        </w:rPr>
      </w:pPr>
    </w:p>
    <w:sectPr w:rsidR="000C378B">
      <w:headerReference w:type="even" r:id="rId11"/>
      <w:headerReference w:type="default" r:id="rId12"/>
      <w:footerReference w:type="default" r:id="rId13"/>
      <w:headerReference w:type="first" r:id="rId14"/>
      <w:pgSz w:w="11900" w:h="16840"/>
      <w:pgMar w:top="567" w:right="851" w:bottom="567"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59018" w14:textId="77777777" w:rsidR="004D40D2" w:rsidRDefault="004D40D2">
      <w:pPr>
        <w:spacing w:after="0"/>
      </w:pPr>
      <w:r>
        <w:separator/>
      </w:r>
    </w:p>
  </w:endnote>
  <w:endnote w:type="continuationSeparator" w:id="0">
    <w:p w14:paraId="1AFF9CDC" w14:textId="77777777" w:rsidR="004D40D2" w:rsidRDefault="004D40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E7FD600C-FC4B-4147-B17C-5B429D51EA88}"/>
    <w:embedBold r:id="rId2" w:fontKey="{06AA8EF3-CB06-450A-AA22-11493B0A2922}"/>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Regular r:id="rId3" w:fontKey="{7DC0B770-451D-413C-A026-BAEA50434009}"/>
  </w:font>
  <w:font w:name="Calibri">
    <w:panose1 w:val="020F0502020204030204"/>
    <w:charset w:val="EE"/>
    <w:family w:val="swiss"/>
    <w:pitch w:val="variable"/>
    <w:sig w:usb0="E4002EFF" w:usb1="C200247B" w:usb2="00000009" w:usb3="00000000" w:csb0="000001FF" w:csb1="00000000"/>
    <w:embedRegular r:id="rId4" w:fontKey="{7215CF4D-F2DD-4120-B1BD-738FB5DD9B51}"/>
  </w:font>
  <w:font w:name="Arial Narrow">
    <w:panose1 w:val="020B0606020202030204"/>
    <w:charset w:val="EE"/>
    <w:family w:val="swiss"/>
    <w:pitch w:val="variable"/>
    <w:sig w:usb0="00000287" w:usb1="00000800" w:usb2="00000000" w:usb3="00000000" w:csb0="0000009F" w:csb1="00000000"/>
    <w:embedRegular r:id="rId5" w:fontKey="{91E8016E-5546-44F8-8540-34C90339CD42}"/>
    <w:embedBold r:id="rId6" w:fontKey="{35861DC6-45EE-473A-83EA-029057DB7C65}"/>
    <w:embedItalic r:id="rId7" w:fontKey="{A28D7B9C-BF7C-4E41-8614-71DD095F9025}"/>
    <w:embedBoldItalic r:id="rId8" w:fontKey="{FFE2D329-D813-4624-889E-2A54F778C600}"/>
  </w:font>
  <w:font w:name="Georgia">
    <w:panose1 w:val="02040502050405020303"/>
    <w:charset w:val="EE"/>
    <w:family w:val="roman"/>
    <w:pitch w:val="variable"/>
    <w:sig w:usb0="00000287" w:usb1="00000000" w:usb2="00000000" w:usb3="00000000" w:csb0="0000009F" w:csb1="00000000"/>
    <w:embedRegular r:id="rId9" w:fontKey="{82C3085C-5B4B-4BC7-B5E5-6303C809C7B8}"/>
    <w:embedItalic r:id="rId10" w:fontKey="{95E3E6F1-B2EE-41C7-8B61-3F3AB2ADC91B}"/>
  </w:font>
  <w:font w:name="Hind">
    <w:charset w:val="EE"/>
    <w:family w:val="auto"/>
    <w:pitch w:val="variable"/>
    <w:sig w:usb0="00008007" w:usb1="00000000" w:usb2="00000000" w:usb3="00000000" w:csb0="00000093" w:csb1="00000000"/>
    <w:embedItalic r:id="rId11" w:fontKey="{CB3A00F3-F3DA-4A17-8C80-989192C72F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5CAF1" w14:textId="77777777" w:rsidR="000C378B" w:rsidRDefault="000C378B">
    <w:pPr>
      <w:widowControl w:val="0"/>
      <w:pBdr>
        <w:top w:val="nil"/>
        <w:left w:val="nil"/>
        <w:bottom w:val="nil"/>
        <w:right w:val="nil"/>
        <w:between w:val="nil"/>
      </w:pBdr>
      <w:spacing w:after="0" w:line="288" w:lineRule="auto"/>
      <w:rPr>
        <w:rFonts w:ascii="Arial Narrow" w:eastAsia="Arial Narrow" w:hAnsi="Arial Narrow" w:cs="Arial Narrow"/>
        <w:color w:val="7F7F7F"/>
        <w:sz w:val="18"/>
        <w:szCs w:val="18"/>
      </w:rPr>
    </w:pPr>
  </w:p>
  <w:p w14:paraId="69677D0E" w14:textId="77777777" w:rsidR="000C378B" w:rsidRDefault="00000000">
    <w:pPr>
      <w:widowControl w:val="0"/>
      <w:pBdr>
        <w:top w:val="nil"/>
        <w:left w:val="nil"/>
        <w:bottom w:val="nil"/>
        <w:right w:val="nil"/>
        <w:between w:val="nil"/>
      </w:pBdr>
      <w:spacing w:after="0" w:line="288" w:lineRule="auto"/>
      <w:rPr>
        <w:rFonts w:ascii="Arial Narrow" w:eastAsia="Arial Narrow" w:hAnsi="Arial Narrow" w:cs="Arial Narrow"/>
        <w:color w:val="7F7F7F"/>
        <w:sz w:val="18"/>
        <w:szCs w:val="18"/>
      </w:rPr>
    </w:pPr>
    <w:r>
      <w:rPr>
        <w:rFonts w:ascii="Arial Narrow" w:eastAsia="Arial Narrow" w:hAnsi="Arial Narrow" w:cs="Arial Narrow"/>
        <w:noProof/>
        <w:color w:val="7F7F7F"/>
        <w:sz w:val="18"/>
        <w:szCs w:val="18"/>
      </w:rPr>
      <w:drawing>
        <wp:inline distT="0" distB="0" distL="0" distR="0" wp14:anchorId="48962C40" wp14:editId="442C76FB">
          <wp:extent cx="6477000" cy="381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77000" cy="38100"/>
                  </a:xfrm>
                  <a:prstGeom prst="rect">
                    <a:avLst/>
                  </a:prstGeom>
                  <a:ln/>
                </pic:spPr>
              </pic:pic>
            </a:graphicData>
          </a:graphic>
        </wp:inline>
      </w:drawing>
    </w:r>
  </w:p>
  <w:p w14:paraId="42356584" w14:textId="77777777" w:rsidR="000C378B" w:rsidRDefault="00000000">
    <w:pPr>
      <w:widowControl w:val="0"/>
      <w:pBdr>
        <w:top w:val="nil"/>
        <w:left w:val="nil"/>
        <w:bottom w:val="nil"/>
        <w:right w:val="nil"/>
        <w:between w:val="nil"/>
      </w:pBdr>
      <w:spacing w:before="120" w:after="0" w:line="288" w:lineRule="auto"/>
      <w:jc w:val="center"/>
      <w:rPr>
        <w:rFonts w:ascii="Arial Narrow" w:eastAsia="Arial Narrow" w:hAnsi="Arial Narrow" w:cs="Arial Narrow"/>
        <w:color w:val="7F7F7F"/>
        <w:sz w:val="18"/>
        <w:szCs w:val="18"/>
      </w:rPr>
    </w:pPr>
    <w:r>
      <w:rPr>
        <w:rFonts w:ascii="Arial Narrow" w:eastAsia="Arial Narrow" w:hAnsi="Arial Narrow" w:cs="Arial Narrow"/>
        <w:color w:val="7F7F7F"/>
        <w:sz w:val="18"/>
        <w:szCs w:val="18"/>
      </w:rPr>
      <w:t xml:space="preserve">Croatian Public Relations Association   I    </w:t>
    </w:r>
    <w:proofErr w:type="spellStart"/>
    <w:r>
      <w:rPr>
        <w:rFonts w:ascii="Arial Narrow" w:eastAsia="Arial Narrow" w:hAnsi="Arial Narrow" w:cs="Arial Narrow"/>
        <w:color w:val="7F7F7F"/>
        <w:sz w:val="18"/>
        <w:szCs w:val="18"/>
      </w:rPr>
      <w:t>Ilica</w:t>
    </w:r>
    <w:proofErr w:type="spellEnd"/>
    <w:r>
      <w:rPr>
        <w:rFonts w:ascii="Arial Narrow" w:eastAsia="Arial Narrow" w:hAnsi="Arial Narrow" w:cs="Arial Narrow"/>
        <w:color w:val="7F7F7F"/>
        <w:sz w:val="18"/>
        <w:szCs w:val="18"/>
      </w:rPr>
      <w:t xml:space="preserve"> 5    I    10 000 Zagreb    I    OIB: 84996804446    I    IBAN: HR2123600001102172386</w:t>
    </w:r>
  </w:p>
  <w:p w14:paraId="15845438" w14:textId="77777777" w:rsidR="000C378B" w:rsidRDefault="00000000">
    <w:pPr>
      <w:widowControl w:val="0"/>
      <w:pBdr>
        <w:top w:val="nil"/>
        <w:left w:val="nil"/>
        <w:bottom w:val="nil"/>
        <w:right w:val="nil"/>
        <w:between w:val="nil"/>
      </w:pBdr>
      <w:spacing w:after="0" w:line="288" w:lineRule="auto"/>
      <w:jc w:val="center"/>
      <w:rPr>
        <w:rFonts w:ascii="Arial Narrow" w:eastAsia="Arial Narrow" w:hAnsi="Arial Narrow" w:cs="Arial Narrow"/>
        <w:color w:val="7F7F7F"/>
      </w:rPr>
    </w:pPr>
    <w:proofErr w:type="spellStart"/>
    <w:r>
      <w:rPr>
        <w:rFonts w:ascii="Arial Narrow" w:eastAsia="Arial Narrow" w:hAnsi="Arial Narrow" w:cs="Arial Narrow"/>
        <w:color w:val="7F7F7F"/>
        <w:sz w:val="18"/>
        <w:szCs w:val="18"/>
      </w:rPr>
      <w:t>tel</w:t>
    </w:r>
    <w:proofErr w:type="spellEnd"/>
    <w:r>
      <w:rPr>
        <w:rFonts w:ascii="Arial Narrow" w:eastAsia="Arial Narrow" w:hAnsi="Arial Narrow" w:cs="Arial Narrow"/>
        <w:color w:val="7F7F7F"/>
        <w:sz w:val="18"/>
        <w:szCs w:val="18"/>
      </w:rPr>
      <w:t xml:space="preserve">: +385 95 3888 216    I    e - </w:t>
    </w:r>
    <w:proofErr w:type="spellStart"/>
    <w:r>
      <w:rPr>
        <w:rFonts w:ascii="Arial Narrow" w:eastAsia="Arial Narrow" w:hAnsi="Arial Narrow" w:cs="Arial Narrow"/>
        <w:color w:val="7F7F7F"/>
        <w:sz w:val="18"/>
        <w:szCs w:val="18"/>
      </w:rPr>
      <w:t>pošta</w:t>
    </w:r>
    <w:proofErr w:type="spellEnd"/>
    <w:r>
      <w:rPr>
        <w:rFonts w:ascii="Arial Narrow" w:eastAsia="Arial Narrow" w:hAnsi="Arial Narrow" w:cs="Arial Narrow"/>
        <w:color w:val="7F7F7F"/>
        <w:sz w:val="18"/>
        <w:szCs w:val="18"/>
      </w:rPr>
      <w:t>: the_award@huoj.hr    I    www.huoj.hr    I    https://www.linkedin.com/company/3346038/admin/dashboard/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9B95D" w14:textId="77777777" w:rsidR="004D40D2" w:rsidRDefault="004D40D2">
      <w:pPr>
        <w:spacing w:after="0"/>
      </w:pPr>
      <w:r>
        <w:separator/>
      </w:r>
    </w:p>
  </w:footnote>
  <w:footnote w:type="continuationSeparator" w:id="0">
    <w:p w14:paraId="34421098" w14:textId="77777777" w:rsidR="004D40D2" w:rsidRDefault="004D40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12E30" w14:textId="77777777" w:rsidR="000C378B" w:rsidRDefault="00000000">
    <w:pPr>
      <w:pBdr>
        <w:top w:val="nil"/>
        <w:left w:val="nil"/>
        <w:bottom w:val="nil"/>
        <w:right w:val="nil"/>
        <w:between w:val="nil"/>
      </w:pBdr>
      <w:tabs>
        <w:tab w:val="center" w:pos="4320"/>
        <w:tab w:val="right" w:pos="8640"/>
      </w:tabs>
      <w:spacing w:after="0"/>
      <w:rPr>
        <w:color w:val="000000"/>
      </w:rPr>
    </w:pPr>
    <w:r>
      <w:rPr>
        <w:color w:val="000000"/>
      </w:rPr>
      <w:pict w14:anchorId="263AA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09.3pt;height:337.55pt;z-index:-251658240;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9B078" w14:textId="77777777" w:rsidR="000C378B" w:rsidRDefault="00000000">
    <w:pPr>
      <w:pBdr>
        <w:top w:val="nil"/>
        <w:left w:val="nil"/>
        <w:bottom w:val="nil"/>
        <w:right w:val="nil"/>
        <w:between w:val="nil"/>
      </w:pBdr>
      <w:tabs>
        <w:tab w:val="center" w:pos="4320"/>
        <w:tab w:val="right" w:pos="8640"/>
      </w:tabs>
      <w:spacing w:after="0"/>
      <w:rPr>
        <w:color w:val="000000"/>
      </w:rPr>
    </w:pPr>
    <w:r>
      <w:rPr>
        <w:noProof/>
      </w:rPr>
      <w:drawing>
        <wp:inline distT="0" distB="0" distL="0" distR="0" wp14:anchorId="33055101" wp14:editId="6E017298">
          <wp:extent cx="1442005" cy="1440180"/>
          <wp:effectExtent l="0" t="0" r="0" b="0"/>
          <wp:docPr id="4" name="image3.png" descr="https://www.huoj.hr/media/uploads/the_logo.png"/>
          <wp:cNvGraphicFramePr/>
          <a:graphic xmlns:a="http://schemas.openxmlformats.org/drawingml/2006/main">
            <a:graphicData uri="http://schemas.openxmlformats.org/drawingml/2006/picture">
              <pic:pic xmlns:pic="http://schemas.openxmlformats.org/drawingml/2006/picture">
                <pic:nvPicPr>
                  <pic:cNvPr id="0" name="image3.png" descr="https://www.huoj.hr/media/uploads/the_logo.png"/>
                  <pic:cNvPicPr preferRelativeResize="0"/>
                </pic:nvPicPr>
                <pic:blipFill>
                  <a:blip r:embed="rId1"/>
                  <a:srcRect/>
                  <a:stretch>
                    <a:fillRect/>
                  </a:stretch>
                </pic:blipFill>
                <pic:spPr>
                  <a:xfrm>
                    <a:off x="0" y="0"/>
                    <a:ext cx="1442005" cy="144018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8492F" w14:textId="77777777" w:rsidR="000C378B" w:rsidRDefault="00000000">
    <w:pPr>
      <w:pBdr>
        <w:top w:val="nil"/>
        <w:left w:val="nil"/>
        <w:bottom w:val="nil"/>
        <w:right w:val="nil"/>
        <w:between w:val="nil"/>
      </w:pBdr>
      <w:tabs>
        <w:tab w:val="center" w:pos="4320"/>
        <w:tab w:val="right" w:pos="8640"/>
      </w:tabs>
      <w:spacing w:after="0"/>
      <w:rPr>
        <w:color w:val="000000"/>
      </w:rPr>
    </w:pPr>
    <w:r>
      <w:rPr>
        <w:color w:val="000000"/>
      </w:rPr>
      <w:pict w14:anchorId="78DD4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509.3pt;height:337.55pt;z-index:-251659264;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E07B3"/>
    <w:multiLevelType w:val="multilevel"/>
    <w:tmpl w:val="4F6423B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i w:val="0"/>
        <w:i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3B381857"/>
    <w:multiLevelType w:val="multilevel"/>
    <w:tmpl w:val="D910B6CA"/>
    <w:lvl w:ilvl="0">
      <w:start w:val="1"/>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 w15:restartNumberingAfterBreak="0">
    <w:nsid w:val="4EC06B39"/>
    <w:multiLevelType w:val="multilevel"/>
    <w:tmpl w:val="57AE3A6A"/>
    <w:lvl w:ilvl="0">
      <w:start w:val="1"/>
      <w:numFmt w:val="decimal"/>
      <w:lvlText w:val="%1."/>
      <w:lvlJc w:val="left"/>
      <w:pPr>
        <w:ind w:left="720" w:hanging="360"/>
      </w:pPr>
    </w:lvl>
    <w:lvl w:ilvl="1">
      <w:start w:val="2"/>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65234C33"/>
    <w:multiLevelType w:val="multilevel"/>
    <w:tmpl w:val="EB060540"/>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15:restartNumberingAfterBreak="0">
    <w:nsid w:val="676F5904"/>
    <w:multiLevelType w:val="multilevel"/>
    <w:tmpl w:val="50621382"/>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7BC80708"/>
    <w:multiLevelType w:val="multilevel"/>
    <w:tmpl w:val="D5BE9078"/>
    <w:lvl w:ilvl="0">
      <w:start w:val="1"/>
      <w:numFmt w:val="decimal"/>
      <w:lvlText w:val="%1."/>
      <w:lvlJc w:val="left"/>
      <w:pPr>
        <w:ind w:left="1068"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90683513">
    <w:abstractNumId w:val="1"/>
  </w:num>
  <w:num w:numId="2" w16cid:durableId="2099208272">
    <w:abstractNumId w:val="2"/>
  </w:num>
  <w:num w:numId="3" w16cid:durableId="526530872">
    <w:abstractNumId w:val="5"/>
  </w:num>
  <w:num w:numId="4" w16cid:durableId="1534033014">
    <w:abstractNumId w:val="4"/>
  </w:num>
  <w:num w:numId="5" w16cid:durableId="1445730963">
    <w:abstractNumId w:val="0"/>
  </w:num>
  <w:num w:numId="6" w16cid:durableId="18117501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78B"/>
    <w:rsid w:val="000A4D50"/>
    <w:rsid w:val="000C378B"/>
    <w:rsid w:val="004D40D2"/>
    <w:rsid w:val="008D7304"/>
    <w:rsid w:val="00D34F5A"/>
    <w:rsid w:val="00F6422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3AFE5"/>
  <w15:docId w15:val="{D67300AA-A87A-45E1-89CD-839BB285E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hr-HR"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7EC"/>
    <w:rPr>
      <w:rFonts w:eastAsia="MS Mincho" w:cs="Times New Roman"/>
      <w:lang w:eastAsia="ja-JP"/>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Header">
    <w:name w:val="header"/>
    <w:basedOn w:val="Normal"/>
    <w:link w:val="HeaderChar"/>
    <w:uiPriority w:val="99"/>
    <w:unhideWhenUsed/>
    <w:rsid w:val="00C077EC"/>
    <w:pPr>
      <w:tabs>
        <w:tab w:val="center" w:pos="4320"/>
        <w:tab w:val="right" w:pos="8640"/>
      </w:tabs>
      <w:spacing w:after="0"/>
    </w:pPr>
  </w:style>
  <w:style w:type="character" w:customStyle="1" w:styleId="HeaderChar">
    <w:name w:val="Header Char"/>
    <w:basedOn w:val="DefaultParagraphFont"/>
    <w:link w:val="Header"/>
    <w:uiPriority w:val="99"/>
    <w:rsid w:val="00C077EC"/>
    <w:rPr>
      <w:rFonts w:ascii="Cambria" w:eastAsia="MS Mincho" w:hAnsi="Cambria" w:cs="Times New Roman"/>
      <w:lang w:val="en-US" w:eastAsia="ja-JP"/>
    </w:rPr>
  </w:style>
  <w:style w:type="paragraph" w:customStyle="1" w:styleId="BasicParagraph">
    <w:name w:val="[Basic Paragraph]"/>
    <w:basedOn w:val="Normal"/>
    <w:uiPriority w:val="99"/>
    <w:rsid w:val="00C077EC"/>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Footer">
    <w:name w:val="footer"/>
    <w:basedOn w:val="Normal"/>
    <w:link w:val="FooterChar"/>
    <w:uiPriority w:val="99"/>
    <w:unhideWhenUsed/>
    <w:rsid w:val="00591BA8"/>
    <w:pPr>
      <w:tabs>
        <w:tab w:val="center" w:pos="4320"/>
        <w:tab w:val="right" w:pos="8640"/>
      </w:tabs>
      <w:spacing w:after="0"/>
    </w:pPr>
  </w:style>
  <w:style w:type="character" w:customStyle="1" w:styleId="FooterChar">
    <w:name w:val="Footer Char"/>
    <w:basedOn w:val="DefaultParagraphFont"/>
    <w:link w:val="Footer"/>
    <w:uiPriority w:val="99"/>
    <w:rsid w:val="00591BA8"/>
    <w:rPr>
      <w:rFonts w:ascii="Cambria" w:eastAsia="MS Mincho" w:hAnsi="Cambria" w:cs="Times New Roman"/>
      <w:lang w:val="en-US" w:eastAsia="ja-JP"/>
    </w:rPr>
  </w:style>
  <w:style w:type="character" w:styleId="CommentReference">
    <w:name w:val="annotation reference"/>
    <w:basedOn w:val="DefaultParagraphFont"/>
    <w:unhideWhenUsed/>
    <w:rsid w:val="00FB05B9"/>
    <w:rPr>
      <w:sz w:val="16"/>
      <w:szCs w:val="16"/>
    </w:rPr>
  </w:style>
  <w:style w:type="paragraph" w:styleId="CommentText">
    <w:name w:val="annotation text"/>
    <w:basedOn w:val="Normal"/>
    <w:link w:val="CommentTextChar"/>
    <w:unhideWhenUsed/>
    <w:rsid w:val="00FB05B9"/>
    <w:rPr>
      <w:sz w:val="20"/>
      <w:szCs w:val="20"/>
    </w:rPr>
  </w:style>
  <w:style w:type="character" w:customStyle="1" w:styleId="CommentTextChar">
    <w:name w:val="Comment Text Char"/>
    <w:basedOn w:val="DefaultParagraphFont"/>
    <w:link w:val="CommentText"/>
    <w:rsid w:val="00FB05B9"/>
    <w:rPr>
      <w:rFonts w:ascii="Cambria" w:eastAsia="MS Mincho" w:hAnsi="Cambria" w:cs="Times New Roman"/>
      <w:sz w:val="20"/>
      <w:szCs w:val="20"/>
      <w:lang w:val="en-US" w:eastAsia="ja-JP"/>
    </w:rPr>
  </w:style>
  <w:style w:type="paragraph" w:styleId="CommentSubject">
    <w:name w:val="annotation subject"/>
    <w:basedOn w:val="CommentText"/>
    <w:next w:val="CommentText"/>
    <w:link w:val="CommentSubjectChar"/>
    <w:uiPriority w:val="99"/>
    <w:semiHidden/>
    <w:unhideWhenUsed/>
    <w:rsid w:val="00FB05B9"/>
    <w:rPr>
      <w:b/>
      <w:bCs/>
    </w:rPr>
  </w:style>
  <w:style w:type="character" w:customStyle="1" w:styleId="CommentSubjectChar">
    <w:name w:val="Comment Subject Char"/>
    <w:basedOn w:val="CommentTextChar"/>
    <w:link w:val="CommentSubject"/>
    <w:uiPriority w:val="99"/>
    <w:semiHidden/>
    <w:rsid w:val="00FB05B9"/>
    <w:rPr>
      <w:rFonts w:ascii="Cambria" w:eastAsia="MS Mincho" w:hAnsi="Cambria" w:cs="Times New Roman"/>
      <w:b/>
      <w:bCs/>
      <w:sz w:val="20"/>
      <w:szCs w:val="20"/>
      <w:lang w:val="en-US" w:eastAsia="ja-JP"/>
    </w:rPr>
  </w:style>
  <w:style w:type="paragraph" w:styleId="BalloonText">
    <w:name w:val="Balloon Text"/>
    <w:basedOn w:val="Normal"/>
    <w:link w:val="BalloonTextChar"/>
    <w:uiPriority w:val="99"/>
    <w:semiHidden/>
    <w:unhideWhenUsed/>
    <w:rsid w:val="00FB05B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5B9"/>
    <w:rPr>
      <w:rFonts w:ascii="Segoe UI" w:eastAsia="MS Mincho" w:hAnsi="Segoe UI" w:cs="Segoe UI"/>
      <w:sz w:val="18"/>
      <w:szCs w:val="18"/>
      <w:lang w:val="en-US" w:eastAsia="ja-JP"/>
    </w:rPr>
  </w:style>
  <w:style w:type="paragraph" w:styleId="ListParagraph">
    <w:name w:val="List Paragraph"/>
    <w:basedOn w:val="Normal"/>
    <w:uiPriority w:val="34"/>
    <w:qFormat/>
    <w:rsid w:val="003F1779"/>
    <w:pPr>
      <w:ind w:left="720"/>
      <w:contextualSpacing/>
    </w:pPr>
  </w:style>
  <w:style w:type="character" w:styleId="Hyperlink">
    <w:name w:val="Hyperlink"/>
    <w:basedOn w:val="DefaultParagraphFont"/>
    <w:uiPriority w:val="99"/>
    <w:unhideWhenUsed/>
    <w:rsid w:val="003F1779"/>
    <w:rPr>
      <w:color w:val="0000FF" w:themeColor="hyperlink"/>
      <w:u w:val="single"/>
    </w:rPr>
  </w:style>
  <w:style w:type="paragraph" w:styleId="NormalWeb">
    <w:name w:val="Normal (Web)"/>
    <w:basedOn w:val="Normal"/>
    <w:uiPriority w:val="99"/>
    <w:rsid w:val="005A5B49"/>
    <w:pPr>
      <w:spacing w:before="100" w:beforeAutospacing="1" w:after="100" w:afterAutospacing="1"/>
    </w:pPr>
    <w:rPr>
      <w:rFonts w:ascii="Times New Roman" w:eastAsia="Times New Roman" w:hAnsi="Times New Roman"/>
      <w:lang w:eastAsia="hr-HR"/>
    </w:rPr>
  </w:style>
  <w:style w:type="paragraph" w:styleId="NoSpacing">
    <w:name w:val="No Spacing"/>
    <w:uiPriority w:val="1"/>
    <w:qFormat/>
    <w:rsid w:val="005A5B49"/>
    <w:rPr>
      <w:rFonts w:ascii="Calibri" w:eastAsia="Calibri" w:hAnsi="Calibri" w:cs="Times New Roman"/>
      <w:sz w:val="22"/>
      <w:szCs w:val="22"/>
    </w:rPr>
  </w:style>
  <w:style w:type="paragraph" w:customStyle="1" w:styleId="Default">
    <w:name w:val="Default"/>
    <w:rsid w:val="005A5B49"/>
    <w:pPr>
      <w:autoSpaceDE w:val="0"/>
      <w:autoSpaceDN w:val="0"/>
      <w:adjustRightInd w:val="0"/>
    </w:pPr>
    <w:rPr>
      <w:rFonts w:ascii="Calibri" w:eastAsia="Calibri" w:hAnsi="Calibri" w:cs="Calibri"/>
      <w:color w:val="000000"/>
    </w:rPr>
  </w:style>
  <w:style w:type="paragraph" w:styleId="FootnoteText">
    <w:name w:val="footnote text"/>
    <w:basedOn w:val="Normal"/>
    <w:link w:val="FootnoteTextChar"/>
    <w:uiPriority w:val="99"/>
    <w:semiHidden/>
    <w:unhideWhenUsed/>
    <w:rsid w:val="0006667B"/>
    <w:pPr>
      <w:spacing w:after="0"/>
    </w:pPr>
    <w:rPr>
      <w:sz w:val="20"/>
      <w:szCs w:val="20"/>
    </w:rPr>
  </w:style>
  <w:style w:type="character" w:customStyle="1" w:styleId="FootnoteTextChar">
    <w:name w:val="Footnote Text Char"/>
    <w:basedOn w:val="DefaultParagraphFont"/>
    <w:link w:val="FootnoteText"/>
    <w:uiPriority w:val="99"/>
    <w:semiHidden/>
    <w:rsid w:val="0006667B"/>
    <w:rPr>
      <w:rFonts w:ascii="Cambria" w:eastAsia="MS Mincho" w:hAnsi="Cambria" w:cs="Times New Roman"/>
      <w:sz w:val="20"/>
      <w:szCs w:val="20"/>
      <w:lang w:val="en-US" w:eastAsia="ja-JP"/>
    </w:rPr>
  </w:style>
  <w:style w:type="character" w:styleId="FootnoteReference">
    <w:name w:val="footnote reference"/>
    <w:basedOn w:val="DefaultParagraphFont"/>
    <w:uiPriority w:val="99"/>
    <w:semiHidden/>
    <w:unhideWhenUsed/>
    <w:rsid w:val="0006667B"/>
    <w:rPr>
      <w:vertAlign w:val="superscript"/>
    </w:rPr>
  </w:style>
  <w:style w:type="table" w:styleId="TableGrid">
    <w:name w:val="Table Grid"/>
    <w:basedOn w:val="TableNormal"/>
    <w:uiPriority w:val="59"/>
    <w:rsid w:val="00066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DB7987"/>
    <w:pPr>
      <w:spacing w:after="0"/>
    </w:pPr>
    <w:rPr>
      <w:rFonts w:ascii="Arial Narrow" w:eastAsia="Calibri" w:hAnsi="Arial Narrow"/>
      <w:szCs w:val="21"/>
      <w:lang w:eastAsia="en-US"/>
    </w:rPr>
  </w:style>
  <w:style w:type="character" w:customStyle="1" w:styleId="PlainTextChar">
    <w:name w:val="Plain Text Char"/>
    <w:basedOn w:val="DefaultParagraphFont"/>
    <w:link w:val="PlainText"/>
    <w:uiPriority w:val="99"/>
    <w:semiHidden/>
    <w:rsid w:val="00DB7987"/>
    <w:rPr>
      <w:rFonts w:ascii="Arial Narrow" w:eastAsia="Calibri" w:hAnsi="Arial Narrow" w:cs="Times New Roman"/>
      <w:szCs w:val="21"/>
      <w:lang w:val="en-US"/>
    </w:rPr>
  </w:style>
  <w:style w:type="character" w:customStyle="1" w:styleId="Nerijeenospominjanje1">
    <w:name w:val="Neriješeno spominjanje1"/>
    <w:basedOn w:val="DefaultParagraphFont"/>
    <w:uiPriority w:val="99"/>
    <w:semiHidden/>
    <w:unhideWhenUsed/>
    <w:rsid w:val="00BA0299"/>
    <w:rPr>
      <w:color w:val="605E5C"/>
      <w:shd w:val="clear" w:color="auto" w:fill="E1DFDD"/>
    </w:rPr>
  </w:style>
  <w:style w:type="table" w:customStyle="1" w:styleId="Reetkatablice1">
    <w:name w:val="Rešetka tablice1"/>
    <w:basedOn w:val="TableNormal"/>
    <w:next w:val="TableGrid"/>
    <w:uiPriority w:val="59"/>
    <w:rsid w:val="009D099A"/>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D34F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ally.so/r/w88Eo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he_award@huoj.hr" TargetMode="External"/><Relationship Id="rId4" Type="http://schemas.openxmlformats.org/officeDocument/2006/relationships/settings" Target="settings.xml"/><Relationship Id="rId9" Type="http://schemas.openxmlformats.org/officeDocument/2006/relationships/hyperlink" Target="http://www.huoj.h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8vlE3lEDt0xDJE95erKcMaAMYw==">CgMxLjAyCGguZ2pkZ3hzMgloLjMwajB6bGwyCGguZ2pkZ3hzMgloLjMwajB6bGw4AHIhMXNRa0pMMGoyMjdEZnEtOE1uRHVDa2s3eU1CLWpiN3Zq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827</Words>
  <Characters>4715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dc:creator>
  <cp:lastModifiedBy>Maja K</cp:lastModifiedBy>
  <cp:revision>2</cp:revision>
  <dcterms:created xsi:type="dcterms:W3CDTF">2025-08-12T12:40:00Z</dcterms:created>
  <dcterms:modified xsi:type="dcterms:W3CDTF">2025-08-12T12:40:00Z</dcterms:modified>
</cp:coreProperties>
</file>